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F6" w:rsidRPr="00444AF6" w:rsidRDefault="00444AF6" w:rsidP="00444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AF6">
        <w:rPr>
          <w:rFonts w:ascii="Times New Roman" w:eastAsia="Times New Roman" w:hAnsi="Times New Roman" w:cs="Times New Roman"/>
          <w:b/>
          <w:sz w:val="24"/>
          <w:szCs w:val="24"/>
        </w:rPr>
        <w:t>АКАДЕМИЯ НАУК РЕСПУБЛИКИ ТАТАРСТАН</w:t>
      </w:r>
    </w:p>
    <w:p w:rsidR="00444AF6" w:rsidRPr="00444AF6" w:rsidRDefault="00444AF6" w:rsidP="00444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AF6">
        <w:rPr>
          <w:rFonts w:ascii="Times New Roman" w:eastAsia="Times New Roman" w:hAnsi="Times New Roman" w:cs="Times New Roman"/>
          <w:b/>
          <w:sz w:val="24"/>
          <w:szCs w:val="24"/>
        </w:rPr>
        <w:t>Центр повышения квалификации АН РТ</w:t>
      </w:r>
    </w:p>
    <w:p w:rsidR="00444AF6" w:rsidRPr="00444AF6" w:rsidRDefault="00444AF6" w:rsidP="00444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AF6">
        <w:rPr>
          <w:rFonts w:ascii="Times New Roman" w:eastAsia="Times New Roman" w:hAnsi="Times New Roman" w:cs="Times New Roman"/>
          <w:b/>
          <w:sz w:val="24"/>
          <w:szCs w:val="24"/>
        </w:rPr>
        <w:t>Издательство «Экзамен» (</w:t>
      </w:r>
      <w:proofErr w:type="spellStart"/>
      <w:r w:rsidRPr="00444AF6">
        <w:rPr>
          <w:rFonts w:ascii="Times New Roman" w:eastAsia="Times New Roman" w:hAnsi="Times New Roman" w:cs="Times New Roman"/>
          <w:b/>
          <w:sz w:val="24"/>
          <w:szCs w:val="24"/>
        </w:rPr>
        <w:t>г.Москва</w:t>
      </w:r>
      <w:proofErr w:type="spellEnd"/>
      <w:r w:rsidRPr="00444AF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44AF6" w:rsidRPr="00444AF6" w:rsidRDefault="00444AF6" w:rsidP="00444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AF6">
        <w:rPr>
          <w:rFonts w:ascii="Times New Roman" w:eastAsia="Times New Roman" w:hAnsi="Times New Roman" w:cs="Times New Roman"/>
          <w:b/>
          <w:sz w:val="24"/>
          <w:szCs w:val="24"/>
        </w:rPr>
        <w:t>АНО «Национальный центр инноваций в образовании» (</w:t>
      </w:r>
      <w:proofErr w:type="spellStart"/>
      <w:r w:rsidRPr="00444AF6">
        <w:rPr>
          <w:rFonts w:ascii="Times New Roman" w:eastAsia="Times New Roman" w:hAnsi="Times New Roman" w:cs="Times New Roman"/>
          <w:b/>
          <w:sz w:val="24"/>
          <w:szCs w:val="24"/>
        </w:rPr>
        <w:t>г.Москва</w:t>
      </w:r>
      <w:proofErr w:type="spellEnd"/>
      <w:r w:rsidRPr="00444AF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44AF6" w:rsidRDefault="00444AF6" w:rsidP="00444AF6">
      <w:pPr>
        <w:jc w:val="center"/>
        <w:rPr>
          <w:rFonts w:ascii="Calibri" w:eastAsia="Times New Roman" w:hAnsi="Calibri" w:cs="Times New Roman"/>
          <w:b/>
        </w:rPr>
      </w:pPr>
    </w:p>
    <w:p w:rsidR="00E52236" w:rsidRPr="00444AF6" w:rsidRDefault="00444AF6" w:rsidP="00E94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F6">
        <w:rPr>
          <w:rFonts w:ascii="Times New Roman" w:hAnsi="Times New Roman" w:cs="Times New Roman"/>
          <w:b/>
          <w:sz w:val="28"/>
          <w:szCs w:val="28"/>
        </w:rPr>
        <w:t>Список</w:t>
      </w:r>
      <w:r w:rsidR="00E941ED" w:rsidRPr="00444A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41ED" w:rsidRPr="00444AF6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="00E941ED" w:rsidRPr="00444A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375"/>
        <w:gridCol w:w="1547"/>
        <w:gridCol w:w="1377"/>
        <w:gridCol w:w="2570"/>
        <w:gridCol w:w="1653"/>
        <w:gridCol w:w="3252"/>
        <w:gridCol w:w="2501"/>
      </w:tblGrid>
      <w:tr w:rsidR="00917C6D" w:rsidRPr="00917C6D" w:rsidTr="00917C6D">
        <w:trPr>
          <w:trHeight w:val="638"/>
        </w:trPr>
        <w:tc>
          <w:tcPr>
            <w:tcW w:w="439" w:type="pct"/>
            <w:shd w:val="clear" w:color="auto" w:fill="auto"/>
            <w:hideMark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C6D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  <w:tc>
          <w:tcPr>
            <w:tcW w:w="439" w:type="pct"/>
            <w:shd w:val="clear" w:color="auto" w:fill="auto"/>
            <w:hideMark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C6D">
              <w:rPr>
                <w:rFonts w:ascii="Times New Roman" w:hAnsi="Times New Roman" w:cs="Times New Roman"/>
                <w:b/>
                <w:bCs/>
              </w:rPr>
              <w:t>Время проведения</w:t>
            </w:r>
          </w:p>
        </w:tc>
        <w:tc>
          <w:tcPr>
            <w:tcW w:w="494" w:type="pct"/>
            <w:shd w:val="clear" w:color="auto" w:fill="auto"/>
            <w:hideMark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C6D">
              <w:rPr>
                <w:rFonts w:ascii="Times New Roman" w:hAnsi="Times New Roman" w:cs="Times New Roman"/>
                <w:b/>
                <w:bCs/>
              </w:rPr>
              <w:t>Тип мероприятия</w:t>
            </w:r>
          </w:p>
        </w:tc>
        <w:tc>
          <w:tcPr>
            <w:tcW w:w="440" w:type="pct"/>
            <w:shd w:val="clear" w:color="auto" w:fill="auto"/>
            <w:hideMark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C6D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821" w:type="pct"/>
            <w:shd w:val="clear" w:color="auto" w:fill="auto"/>
            <w:hideMark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C6D">
              <w:rPr>
                <w:rFonts w:ascii="Times New Roman" w:hAnsi="Times New Roman" w:cs="Times New Roman"/>
                <w:b/>
                <w:bCs/>
              </w:rPr>
              <w:t>Тема мероприятия</w:t>
            </w:r>
          </w:p>
        </w:tc>
        <w:tc>
          <w:tcPr>
            <w:tcW w:w="528" w:type="pct"/>
            <w:shd w:val="clear" w:color="auto" w:fill="auto"/>
            <w:hideMark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C6D">
              <w:rPr>
                <w:rFonts w:ascii="Times New Roman" w:hAnsi="Times New Roman" w:cs="Times New Roman"/>
                <w:b/>
                <w:bCs/>
              </w:rPr>
              <w:t>ФИО спикера</w:t>
            </w:r>
          </w:p>
        </w:tc>
        <w:tc>
          <w:tcPr>
            <w:tcW w:w="1039" w:type="pct"/>
            <w:shd w:val="clear" w:color="auto" w:fill="auto"/>
            <w:hideMark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C6D">
              <w:rPr>
                <w:rFonts w:ascii="Times New Roman" w:hAnsi="Times New Roman" w:cs="Times New Roman"/>
                <w:b/>
                <w:bCs/>
              </w:rPr>
              <w:t>Регалии спикера</w:t>
            </w:r>
          </w:p>
        </w:tc>
        <w:tc>
          <w:tcPr>
            <w:tcW w:w="799" w:type="pct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C6D">
              <w:rPr>
                <w:rFonts w:ascii="Times New Roman" w:hAnsi="Times New Roman" w:cs="Times New Roman"/>
                <w:b/>
                <w:bCs/>
              </w:rPr>
              <w:t>Ссылка на мероприятие</w:t>
            </w:r>
          </w:p>
        </w:tc>
      </w:tr>
      <w:tr w:rsidR="00917C6D" w:rsidRPr="00917C6D" w:rsidTr="00917C6D">
        <w:trPr>
          <w:trHeight w:val="2015"/>
        </w:trPr>
        <w:tc>
          <w:tcPr>
            <w:tcW w:w="4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05.10.2020</w:t>
            </w:r>
          </w:p>
        </w:tc>
        <w:tc>
          <w:tcPr>
            <w:tcW w:w="4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12.30-14.30</w:t>
            </w:r>
          </w:p>
        </w:tc>
        <w:tc>
          <w:tcPr>
            <w:tcW w:w="494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t>вебинар</w:t>
            </w:r>
            <w:proofErr w:type="spellEnd"/>
          </w:p>
        </w:tc>
        <w:tc>
          <w:tcPr>
            <w:tcW w:w="440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Начальная школа</w:t>
            </w:r>
          </w:p>
        </w:tc>
        <w:tc>
          <w:tcPr>
            <w:tcW w:w="821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Условия формирования функциональной математической грамотности обучающихся. Инновационные педагогические технологии и методические приемы работы на уроках математики в начальной школе.</w:t>
            </w:r>
          </w:p>
        </w:tc>
        <w:tc>
          <w:tcPr>
            <w:tcW w:w="528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Иванова Ирина Викторовна</w:t>
            </w:r>
          </w:p>
        </w:tc>
        <w:tc>
          <w:tcPr>
            <w:tcW w:w="10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Учитель гимназии №</w:t>
            </w:r>
            <w:proofErr w:type="gramStart"/>
            <w:r w:rsidRPr="00917C6D">
              <w:rPr>
                <w:rFonts w:ascii="Times New Roman" w:hAnsi="Times New Roman" w:cs="Times New Roman"/>
                <w:color w:val="000000"/>
              </w:rPr>
              <w:t>1566 ,</w:t>
            </w:r>
            <w:proofErr w:type="gramEnd"/>
            <w:r w:rsidRPr="00917C6D">
              <w:rPr>
                <w:rFonts w:ascii="Times New Roman" w:hAnsi="Times New Roman" w:cs="Times New Roman"/>
                <w:color w:val="000000"/>
              </w:rPr>
              <w:t xml:space="preserve"> Лауреат конкурса премии «Грант Москвы» в области наук и технологий в сфере образования; лектор - методист  АН</w:t>
            </w:r>
            <w:bookmarkStart w:id="0" w:name="_GoBack"/>
            <w:bookmarkEnd w:id="0"/>
            <w:r w:rsidRPr="00917C6D">
              <w:rPr>
                <w:rFonts w:ascii="Times New Roman" w:hAnsi="Times New Roman" w:cs="Times New Roman"/>
                <w:color w:val="000000"/>
              </w:rPr>
              <w:t xml:space="preserve">О «НЦИО» и издательства «Экзамен». </w:t>
            </w:r>
          </w:p>
        </w:tc>
        <w:tc>
          <w:tcPr>
            <w:tcW w:w="799" w:type="pct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" w:history="1">
              <w:r w:rsidRPr="00917C6D">
                <w:rPr>
                  <w:rStyle w:val="Hyperlink"/>
                  <w:rFonts w:ascii="Times New Roman" w:hAnsi="Times New Roman" w:cs="Times New Roman"/>
                </w:rPr>
                <w:t>https://events.webinar.ru/9331/6338325</w:t>
              </w:r>
            </w:hyperlink>
          </w:p>
        </w:tc>
      </w:tr>
      <w:tr w:rsidR="00917C6D" w:rsidRPr="00917C6D" w:rsidTr="00917C6D">
        <w:trPr>
          <w:trHeight w:val="945"/>
        </w:trPr>
        <w:tc>
          <w:tcPr>
            <w:tcW w:w="4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06.10.2020</w:t>
            </w:r>
          </w:p>
        </w:tc>
        <w:tc>
          <w:tcPr>
            <w:tcW w:w="4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10.30-12.30</w:t>
            </w:r>
          </w:p>
        </w:tc>
        <w:tc>
          <w:tcPr>
            <w:tcW w:w="494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t>вебинар</w:t>
            </w:r>
            <w:proofErr w:type="spellEnd"/>
          </w:p>
        </w:tc>
        <w:tc>
          <w:tcPr>
            <w:tcW w:w="440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Начальная школа</w:t>
            </w:r>
          </w:p>
        </w:tc>
        <w:tc>
          <w:tcPr>
            <w:tcW w:w="821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Условия формирования естественно – научной функциональной грамотности обучающихся. Инновационные педагогические технологии и методические приемы работы на уроках "Окружающий мир" в начальной школе.</w:t>
            </w:r>
          </w:p>
        </w:tc>
        <w:tc>
          <w:tcPr>
            <w:tcW w:w="528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Иванова Ирина Викторовна</w:t>
            </w:r>
          </w:p>
        </w:tc>
        <w:tc>
          <w:tcPr>
            <w:tcW w:w="10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Учитель гимназии №</w:t>
            </w:r>
            <w:proofErr w:type="gramStart"/>
            <w:r w:rsidRPr="00917C6D">
              <w:rPr>
                <w:rFonts w:ascii="Times New Roman" w:hAnsi="Times New Roman" w:cs="Times New Roman"/>
                <w:color w:val="000000"/>
              </w:rPr>
              <w:t>1566 ,</w:t>
            </w:r>
            <w:proofErr w:type="gramEnd"/>
            <w:r w:rsidRPr="00917C6D">
              <w:rPr>
                <w:rFonts w:ascii="Times New Roman" w:hAnsi="Times New Roman" w:cs="Times New Roman"/>
                <w:color w:val="000000"/>
              </w:rPr>
              <w:t xml:space="preserve"> Лауреат конкурса премии «Грант Москвы» в области наук и технологий в сфере образования; лектор - методист  АНО «НЦИО» и издательства «Экзамен». </w:t>
            </w:r>
          </w:p>
        </w:tc>
        <w:tc>
          <w:tcPr>
            <w:tcW w:w="799" w:type="pct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" w:history="1">
              <w:r w:rsidRPr="00917C6D">
                <w:rPr>
                  <w:rStyle w:val="Hyperlink"/>
                  <w:rFonts w:ascii="Times New Roman" w:hAnsi="Times New Roman" w:cs="Times New Roman"/>
                </w:rPr>
                <w:t>https://events.webinar.ru/9331/6338385</w:t>
              </w:r>
            </w:hyperlink>
          </w:p>
        </w:tc>
      </w:tr>
      <w:tr w:rsidR="00917C6D" w:rsidRPr="00917C6D" w:rsidTr="00917C6D">
        <w:trPr>
          <w:trHeight w:val="2250"/>
        </w:trPr>
        <w:tc>
          <w:tcPr>
            <w:tcW w:w="4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lastRenderedPageBreak/>
              <w:t>07.10.2020</w:t>
            </w:r>
          </w:p>
        </w:tc>
        <w:tc>
          <w:tcPr>
            <w:tcW w:w="4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10.30-12.30</w:t>
            </w:r>
          </w:p>
        </w:tc>
        <w:tc>
          <w:tcPr>
            <w:tcW w:w="494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t>вебинар</w:t>
            </w:r>
            <w:proofErr w:type="spellEnd"/>
          </w:p>
        </w:tc>
        <w:tc>
          <w:tcPr>
            <w:tcW w:w="440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Начальная школа</w:t>
            </w:r>
          </w:p>
        </w:tc>
        <w:tc>
          <w:tcPr>
            <w:tcW w:w="821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Новые подходы и особенности подготовки и проведения Всероссийских проверочных работ в начальной школе в 2021г. Контроль и оценка обучающихся по курсу начальной школы на уроках русского языка и литературного чтения.</w:t>
            </w:r>
          </w:p>
        </w:tc>
        <w:tc>
          <w:tcPr>
            <w:tcW w:w="528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t>Гвинджилия</w:t>
            </w:r>
            <w:proofErr w:type="spellEnd"/>
            <w:r w:rsidRPr="00917C6D">
              <w:rPr>
                <w:rFonts w:ascii="Times New Roman" w:hAnsi="Times New Roman" w:cs="Times New Roman"/>
                <w:color w:val="000000"/>
              </w:rPr>
              <w:t xml:space="preserve"> Ольга Витальевна</w:t>
            </w:r>
          </w:p>
        </w:tc>
        <w:tc>
          <w:tcPr>
            <w:tcW w:w="10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7C6D">
              <w:rPr>
                <w:rFonts w:ascii="Times New Roman" w:hAnsi="Times New Roman" w:cs="Times New Roman"/>
                <w:color w:val="000000"/>
              </w:rPr>
              <w:t>Учитель  высшей</w:t>
            </w:r>
            <w:proofErr w:type="gramEnd"/>
            <w:r w:rsidRPr="00917C6D">
              <w:rPr>
                <w:rFonts w:ascii="Times New Roman" w:hAnsi="Times New Roman" w:cs="Times New Roman"/>
                <w:color w:val="000000"/>
              </w:rPr>
              <w:t xml:space="preserve"> категории; Лауреат Государственной  премии РФ в области образования; Лауреат премии Правительства г. Москвы, «Отличник просвещения РФ». Автор учебно-методических пособий. Лектор - </w:t>
            </w:r>
            <w:proofErr w:type="gramStart"/>
            <w:r w:rsidRPr="00917C6D">
              <w:rPr>
                <w:rFonts w:ascii="Times New Roman" w:hAnsi="Times New Roman" w:cs="Times New Roman"/>
                <w:color w:val="000000"/>
              </w:rPr>
              <w:t>методист  издательства</w:t>
            </w:r>
            <w:proofErr w:type="gramEnd"/>
            <w:r w:rsidRPr="00917C6D">
              <w:rPr>
                <w:rFonts w:ascii="Times New Roman" w:hAnsi="Times New Roman" w:cs="Times New Roman"/>
                <w:color w:val="000000"/>
              </w:rPr>
              <w:t xml:space="preserve"> «Экзамен». Заместитель </w:t>
            </w:r>
            <w:proofErr w:type="gramStart"/>
            <w:r w:rsidRPr="00917C6D">
              <w:rPr>
                <w:rFonts w:ascii="Times New Roman" w:hAnsi="Times New Roman" w:cs="Times New Roman"/>
                <w:color w:val="000000"/>
              </w:rPr>
              <w:t>Руководителя  Департамента</w:t>
            </w:r>
            <w:proofErr w:type="gramEnd"/>
            <w:r w:rsidRPr="00917C6D">
              <w:rPr>
                <w:rFonts w:ascii="Times New Roman" w:hAnsi="Times New Roman" w:cs="Times New Roman"/>
                <w:color w:val="000000"/>
              </w:rPr>
              <w:t xml:space="preserve"> теории и методики НОО и ДО  АНО «НЦИО».</w:t>
            </w:r>
          </w:p>
        </w:tc>
        <w:tc>
          <w:tcPr>
            <w:tcW w:w="799" w:type="pct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" w:history="1">
              <w:r w:rsidRPr="00917C6D">
                <w:rPr>
                  <w:rStyle w:val="Hyperlink"/>
                  <w:rFonts w:ascii="Times New Roman" w:hAnsi="Times New Roman" w:cs="Times New Roman"/>
                </w:rPr>
                <w:t>https://events.webinar.ru/9331/6338421</w:t>
              </w:r>
            </w:hyperlink>
          </w:p>
        </w:tc>
      </w:tr>
      <w:tr w:rsidR="00917C6D" w:rsidRPr="00917C6D" w:rsidTr="00917C6D">
        <w:trPr>
          <w:trHeight w:val="3259"/>
        </w:trPr>
        <w:tc>
          <w:tcPr>
            <w:tcW w:w="4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08.10.2020</w:t>
            </w:r>
          </w:p>
        </w:tc>
        <w:tc>
          <w:tcPr>
            <w:tcW w:w="4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13.00-15.00</w:t>
            </w:r>
          </w:p>
        </w:tc>
        <w:tc>
          <w:tcPr>
            <w:tcW w:w="494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t>вебинар</w:t>
            </w:r>
            <w:proofErr w:type="spellEnd"/>
          </w:p>
        </w:tc>
        <w:tc>
          <w:tcPr>
            <w:tcW w:w="440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Начальная школа</w:t>
            </w:r>
          </w:p>
        </w:tc>
        <w:tc>
          <w:tcPr>
            <w:tcW w:w="821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 xml:space="preserve">Функциональная грамотность как уровень образованности современного школьника. Практическая реализация предметных и </w:t>
            </w: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t>метапредметных</w:t>
            </w:r>
            <w:proofErr w:type="spellEnd"/>
            <w:r w:rsidRPr="00917C6D">
              <w:rPr>
                <w:rFonts w:ascii="Times New Roman" w:hAnsi="Times New Roman" w:cs="Times New Roman"/>
                <w:color w:val="000000"/>
              </w:rPr>
              <w:t xml:space="preserve"> задач на уроках русского языка и литературного чтения в начальной школе с использованием УМК пособий издательства «Экзамен». ВПР 2021г.</w:t>
            </w:r>
          </w:p>
        </w:tc>
        <w:tc>
          <w:tcPr>
            <w:tcW w:w="528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t>Винокурова</w:t>
            </w:r>
            <w:proofErr w:type="spellEnd"/>
            <w:r w:rsidRPr="00917C6D">
              <w:rPr>
                <w:rFonts w:ascii="Times New Roman" w:hAnsi="Times New Roman" w:cs="Times New Roman"/>
                <w:color w:val="000000"/>
              </w:rPr>
              <w:t xml:space="preserve"> Ирина Анатольевна</w:t>
            </w:r>
          </w:p>
        </w:tc>
        <w:tc>
          <w:tcPr>
            <w:tcW w:w="10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классов; </w:t>
            </w: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t>триз</w:t>
            </w:r>
            <w:proofErr w:type="spellEnd"/>
            <w:r w:rsidRPr="00917C6D">
              <w:rPr>
                <w:rFonts w:ascii="Times New Roman" w:hAnsi="Times New Roman" w:cs="Times New Roman"/>
                <w:color w:val="000000"/>
              </w:rPr>
              <w:t xml:space="preserve"> – педагог, эксперт социально-эмоционального </w:t>
            </w:r>
            <w:proofErr w:type="gramStart"/>
            <w:r w:rsidRPr="00917C6D">
              <w:rPr>
                <w:rFonts w:ascii="Times New Roman" w:hAnsi="Times New Roman" w:cs="Times New Roman"/>
                <w:color w:val="000000"/>
              </w:rPr>
              <w:t xml:space="preserve">образования,   </w:t>
            </w:r>
            <w:proofErr w:type="gramEnd"/>
            <w:r w:rsidRPr="00917C6D">
              <w:rPr>
                <w:rFonts w:ascii="Times New Roman" w:hAnsi="Times New Roman" w:cs="Times New Roman"/>
                <w:color w:val="000000"/>
              </w:rPr>
              <w:t>автор учебно-методических пособий; лектор - методист   АНО «НЦИО» и издательства «Экзамен».</w:t>
            </w:r>
          </w:p>
        </w:tc>
        <w:tc>
          <w:tcPr>
            <w:tcW w:w="799" w:type="pct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" w:history="1">
              <w:r w:rsidRPr="00917C6D">
                <w:rPr>
                  <w:rStyle w:val="Hyperlink"/>
                  <w:rFonts w:ascii="Times New Roman" w:hAnsi="Times New Roman" w:cs="Times New Roman"/>
                </w:rPr>
                <w:t>https://events.webinar.ru/9331/6338439</w:t>
              </w:r>
            </w:hyperlink>
          </w:p>
        </w:tc>
      </w:tr>
      <w:tr w:rsidR="00917C6D" w:rsidRPr="00917C6D" w:rsidTr="00917C6D">
        <w:trPr>
          <w:trHeight w:val="1575"/>
        </w:trPr>
        <w:tc>
          <w:tcPr>
            <w:tcW w:w="4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09.10.2020</w:t>
            </w:r>
          </w:p>
        </w:tc>
        <w:tc>
          <w:tcPr>
            <w:tcW w:w="4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10.30-12.30</w:t>
            </w:r>
          </w:p>
        </w:tc>
        <w:tc>
          <w:tcPr>
            <w:tcW w:w="494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t>вебинар</w:t>
            </w:r>
            <w:proofErr w:type="spellEnd"/>
          </w:p>
        </w:tc>
        <w:tc>
          <w:tcPr>
            <w:tcW w:w="440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Начальная школа</w:t>
            </w:r>
          </w:p>
        </w:tc>
        <w:tc>
          <w:tcPr>
            <w:tcW w:w="821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 xml:space="preserve">Психологическое и интеллектуальное развитие </w:t>
            </w:r>
            <w:proofErr w:type="gramStart"/>
            <w:r w:rsidRPr="00917C6D">
              <w:rPr>
                <w:rFonts w:ascii="Times New Roman" w:hAnsi="Times New Roman" w:cs="Times New Roman"/>
                <w:color w:val="000000"/>
              </w:rPr>
              <w:t>детей  5</w:t>
            </w:r>
            <w:proofErr w:type="gramEnd"/>
            <w:r w:rsidRPr="00917C6D">
              <w:rPr>
                <w:rFonts w:ascii="Times New Roman" w:hAnsi="Times New Roman" w:cs="Times New Roman"/>
                <w:color w:val="000000"/>
              </w:rPr>
              <w:t xml:space="preserve">-6 лет в период  подготовки к школе  и обучающихся в 1 классе начальной школы - 6-7 лет. Проблемы преемственности в </w:t>
            </w:r>
            <w:proofErr w:type="gramStart"/>
            <w:r w:rsidRPr="00917C6D">
              <w:rPr>
                <w:rFonts w:ascii="Times New Roman" w:hAnsi="Times New Roman" w:cs="Times New Roman"/>
                <w:color w:val="000000"/>
              </w:rPr>
              <w:t>образовании  и</w:t>
            </w:r>
            <w:proofErr w:type="gramEnd"/>
            <w:r w:rsidRPr="00917C6D">
              <w:rPr>
                <w:rFonts w:ascii="Times New Roman" w:hAnsi="Times New Roman" w:cs="Times New Roman"/>
                <w:color w:val="000000"/>
              </w:rPr>
              <w:t xml:space="preserve"> воспитании  ДО и НШ.  УМК по подготовке детей к школе. Развитие </w:t>
            </w:r>
            <w:r w:rsidRPr="00917C6D">
              <w:rPr>
                <w:rFonts w:ascii="Times New Roman" w:hAnsi="Times New Roman" w:cs="Times New Roman"/>
                <w:color w:val="000000"/>
              </w:rPr>
              <w:lastRenderedPageBreak/>
              <w:t xml:space="preserve">мышления, речи, воображения, графо-моторных умений на письме </w:t>
            </w:r>
            <w:proofErr w:type="gramStart"/>
            <w:r w:rsidRPr="00917C6D">
              <w:rPr>
                <w:rFonts w:ascii="Times New Roman" w:hAnsi="Times New Roman" w:cs="Times New Roman"/>
                <w:color w:val="000000"/>
              </w:rPr>
              <w:t>средствами  УМК</w:t>
            </w:r>
            <w:proofErr w:type="gramEnd"/>
            <w:r w:rsidRPr="00917C6D">
              <w:rPr>
                <w:rFonts w:ascii="Times New Roman" w:hAnsi="Times New Roman" w:cs="Times New Roman"/>
                <w:color w:val="000000"/>
              </w:rPr>
              <w:t xml:space="preserve"> издательства «Экзамен».</w:t>
            </w:r>
          </w:p>
        </w:tc>
        <w:tc>
          <w:tcPr>
            <w:tcW w:w="528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lastRenderedPageBreak/>
              <w:t>Гвинджилия</w:t>
            </w:r>
            <w:proofErr w:type="spellEnd"/>
            <w:r w:rsidRPr="00917C6D">
              <w:rPr>
                <w:rFonts w:ascii="Times New Roman" w:hAnsi="Times New Roman" w:cs="Times New Roman"/>
                <w:color w:val="000000"/>
              </w:rPr>
              <w:t xml:space="preserve"> Ольга Витальевна</w:t>
            </w:r>
          </w:p>
        </w:tc>
        <w:tc>
          <w:tcPr>
            <w:tcW w:w="10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7C6D">
              <w:rPr>
                <w:rFonts w:ascii="Times New Roman" w:hAnsi="Times New Roman" w:cs="Times New Roman"/>
                <w:color w:val="000000"/>
              </w:rPr>
              <w:t>Учитель  высшей</w:t>
            </w:r>
            <w:proofErr w:type="gramEnd"/>
            <w:r w:rsidRPr="00917C6D">
              <w:rPr>
                <w:rFonts w:ascii="Times New Roman" w:hAnsi="Times New Roman" w:cs="Times New Roman"/>
                <w:color w:val="000000"/>
              </w:rPr>
              <w:t xml:space="preserve"> категории; Лауреат Государственной  премии РФ в области образования; Лауреат премии Правительства г. Москвы, «Отличник просвещения РФ». Автор учебно-методических пособий. Лектор - </w:t>
            </w:r>
            <w:proofErr w:type="gramStart"/>
            <w:r w:rsidRPr="00917C6D">
              <w:rPr>
                <w:rFonts w:ascii="Times New Roman" w:hAnsi="Times New Roman" w:cs="Times New Roman"/>
                <w:color w:val="000000"/>
              </w:rPr>
              <w:t>методист  издательства</w:t>
            </w:r>
            <w:proofErr w:type="gramEnd"/>
            <w:r w:rsidRPr="00917C6D">
              <w:rPr>
                <w:rFonts w:ascii="Times New Roman" w:hAnsi="Times New Roman" w:cs="Times New Roman"/>
                <w:color w:val="000000"/>
              </w:rPr>
              <w:t xml:space="preserve"> «Экзамен». Заместитель </w:t>
            </w:r>
            <w:proofErr w:type="gramStart"/>
            <w:r w:rsidRPr="00917C6D">
              <w:rPr>
                <w:rFonts w:ascii="Times New Roman" w:hAnsi="Times New Roman" w:cs="Times New Roman"/>
                <w:color w:val="000000"/>
              </w:rPr>
              <w:t>Руководителя  Департамента</w:t>
            </w:r>
            <w:proofErr w:type="gramEnd"/>
            <w:r w:rsidRPr="00917C6D">
              <w:rPr>
                <w:rFonts w:ascii="Times New Roman" w:hAnsi="Times New Roman" w:cs="Times New Roman"/>
                <w:color w:val="000000"/>
              </w:rPr>
              <w:t xml:space="preserve"> теории и методики НОО и ДО  АНО «НЦИО».</w:t>
            </w:r>
          </w:p>
        </w:tc>
        <w:tc>
          <w:tcPr>
            <w:tcW w:w="799" w:type="pct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" w:history="1">
              <w:r w:rsidRPr="00917C6D">
                <w:rPr>
                  <w:rStyle w:val="Hyperlink"/>
                  <w:rFonts w:ascii="Times New Roman" w:hAnsi="Times New Roman" w:cs="Times New Roman"/>
                </w:rPr>
                <w:t>https://events.webinar.ru/9331/6338479</w:t>
              </w:r>
            </w:hyperlink>
          </w:p>
        </w:tc>
      </w:tr>
      <w:tr w:rsidR="00917C6D" w:rsidRPr="00917C6D" w:rsidTr="00917C6D">
        <w:trPr>
          <w:trHeight w:val="1890"/>
        </w:trPr>
        <w:tc>
          <w:tcPr>
            <w:tcW w:w="4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14.10.2020</w:t>
            </w:r>
          </w:p>
        </w:tc>
        <w:tc>
          <w:tcPr>
            <w:tcW w:w="4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13.00-15.00</w:t>
            </w:r>
          </w:p>
        </w:tc>
        <w:tc>
          <w:tcPr>
            <w:tcW w:w="494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t>вебинар</w:t>
            </w:r>
            <w:proofErr w:type="spellEnd"/>
          </w:p>
        </w:tc>
        <w:tc>
          <w:tcPr>
            <w:tcW w:w="440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Начальная школа</w:t>
            </w:r>
          </w:p>
        </w:tc>
        <w:tc>
          <w:tcPr>
            <w:tcW w:w="821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 xml:space="preserve">Формирование и развитие основ читательской </w:t>
            </w: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t>компетенции.Смысловое</w:t>
            </w:r>
            <w:proofErr w:type="spellEnd"/>
            <w:r w:rsidRPr="00917C6D">
              <w:rPr>
                <w:rFonts w:ascii="Times New Roman" w:hAnsi="Times New Roman" w:cs="Times New Roman"/>
                <w:color w:val="000000"/>
              </w:rPr>
              <w:t xml:space="preserve"> чтение как основа функциональной </w:t>
            </w: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t>грамотности.Работа</w:t>
            </w:r>
            <w:proofErr w:type="spellEnd"/>
            <w:r w:rsidRPr="00917C6D">
              <w:rPr>
                <w:rFonts w:ascii="Times New Roman" w:hAnsi="Times New Roman" w:cs="Times New Roman"/>
                <w:color w:val="000000"/>
              </w:rPr>
              <w:t xml:space="preserve"> с текстом: поиск информации и понимание прочитанного. Особенности подготовки к Всероссийским проверочным работам 2020-2021г.</w:t>
            </w:r>
          </w:p>
        </w:tc>
        <w:tc>
          <w:tcPr>
            <w:tcW w:w="528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Круглова Тамара Александровна</w:t>
            </w:r>
          </w:p>
        </w:tc>
        <w:tc>
          <w:tcPr>
            <w:tcW w:w="10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 xml:space="preserve">заместитель заведующего кафедры теории и методики  НОО АНО «НЦИО»,  отличник просвещения РФ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9" w:type="pct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" w:history="1">
              <w:r w:rsidRPr="00917C6D">
                <w:rPr>
                  <w:rStyle w:val="Hyperlink"/>
                  <w:rFonts w:ascii="Times New Roman" w:hAnsi="Times New Roman" w:cs="Times New Roman"/>
                </w:rPr>
                <w:t>https://events.webinar.ru/9331/6338515</w:t>
              </w:r>
            </w:hyperlink>
          </w:p>
        </w:tc>
      </w:tr>
      <w:tr w:rsidR="00917C6D" w:rsidRPr="00917C6D" w:rsidTr="00917C6D">
        <w:trPr>
          <w:trHeight w:val="2205"/>
        </w:trPr>
        <w:tc>
          <w:tcPr>
            <w:tcW w:w="4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20.10.2020</w:t>
            </w:r>
          </w:p>
        </w:tc>
        <w:tc>
          <w:tcPr>
            <w:tcW w:w="4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10.30-12.30</w:t>
            </w:r>
          </w:p>
        </w:tc>
        <w:tc>
          <w:tcPr>
            <w:tcW w:w="494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t>вебинар</w:t>
            </w:r>
            <w:proofErr w:type="spellEnd"/>
          </w:p>
        </w:tc>
        <w:tc>
          <w:tcPr>
            <w:tcW w:w="440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Начальная школа</w:t>
            </w:r>
          </w:p>
        </w:tc>
        <w:tc>
          <w:tcPr>
            <w:tcW w:w="821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Дидактический конструктор современного урока «Окружающий мир» в начальной школе. Развитие познавательных УУД: исследования, проекты и практические работы в начальной школе. Подготовка и проведение ВПР в 2021г.</w:t>
            </w:r>
          </w:p>
        </w:tc>
        <w:tc>
          <w:tcPr>
            <w:tcW w:w="528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Пичугин Сергей Сергеевич</w:t>
            </w:r>
          </w:p>
        </w:tc>
        <w:tc>
          <w:tcPr>
            <w:tcW w:w="10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высшей квалификационной категории, кандидат педагогических наук, доцент кафедры общеобразовательных дисциплин ГБОУ ВО МО «Академии социального управления», Почетный работник общего образования </w:t>
            </w: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t>РФ.Лектор</w:t>
            </w:r>
            <w:proofErr w:type="spellEnd"/>
            <w:r w:rsidRPr="00917C6D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gramStart"/>
            <w:r w:rsidRPr="00917C6D">
              <w:rPr>
                <w:rFonts w:ascii="Times New Roman" w:hAnsi="Times New Roman" w:cs="Times New Roman"/>
                <w:color w:val="000000"/>
              </w:rPr>
              <w:t>методист  АНО</w:t>
            </w:r>
            <w:proofErr w:type="gramEnd"/>
            <w:r w:rsidRPr="00917C6D">
              <w:rPr>
                <w:rFonts w:ascii="Times New Roman" w:hAnsi="Times New Roman" w:cs="Times New Roman"/>
                <w:color w:val="000000"/>
              </w:rPr>
              <w:t xml:space="preserve"> «НЦИО» и издательства «Экзамен». </w:t>
            </w:r>
          </w:p>
        </w:tc>
        <w:tc>
          <w:tcPr>
            <w:tcW w:w="799" w:type="pct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" w:history="1">
              <w:r w:rsidRPr="00917C6D">
                <w:rPr>
                  <w:rStyle w:val="Hyperlink"/>
                  <w:rFonts w:ascii="Times New Roman" w:hAnsi="Times New Roman" w:cs="Times New Roman"/>
                </w:rPr>
                <w:t>https://events.webinar.ru/9331/6338599</w:t>
              </w:r>
            </w:hyperlink>
          </w:p>
        </w:tc>
      </w:tr>
      <w:tr w:rsidR="00917C6D" w:rsidRPr="00917C6D" w:rsidTr="00917C6D">
        <w:trPr>
          <w:trHeight w:val="2520"/>
        </w:trPr>
        <w:tc>
          <w:tcPr>
            <w:tcW w:w="4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lastRenderedPageBreak/>
              <w:t>20.10.2020</w:t>
            </w:r>
          </w:p>
        </w:tc>
        <w:tc>
          <w:tcPr>
            <w:tcW w:w="4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14.00-16.00</w:t>
            </w:r>
          </w:p>
        </w:tc>
        <w:tc>
          <w:tcPr>
            <w:tcW w:w="494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t>вебинар</w:t>
            </w:r>
            <w:proofErr w:type="spellEnd"/>
          </w:p>
        </w:tc>
        <w:tc>
          <w:tcPr>
            <w:tcW w:w="440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Начальная школа, дошкольное образование</w:t>
            </w:r>
          </w:p>
        </w:tc>
        <w:tc>
          <w:tcPr>
            <w:tcW w:w="821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Психологическое и интеллектуальное развитие детей 5-6 лет в период подготовки к школе и обучающихся в 1 классе начальной школы 6-7 лет. Проблемы преемственности в образовании и воспитании ДО и НШ. УМК по подготовке детей к школе. Развитие мышления, речи, воображения, графо-моторных умений на письме средствами УМК издательства «Экзамен»</w:t>
            </w:r>
          </w:p>
        </w:tc>
        <w:tc>
          <w:tcPr>
            <w:tcW w:w="528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Иванова Ирина Викторовна</w:t>
            </w:r>
          </w:p>
        </w:tc>
        <w:tc>
          <w:tcPr>
            <w:tcW w:w="10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Учитель гимназии №</w:t>
            </w:r>
            <w:proofErr w:type="gramStart"/>
            <w:r w:rsidRPr="00917C6D">
              <w:rPr>
                <w:rFonts w:ascii="Times New Roman" w:hAnsi="Times New Roman" w:cs="Times New Roman"/>
                <w:color w:val="000000"/>
              </w:rPr>
              <w:t>1566 ,</w:t>
            </w:r>
            <w:proofErr w:type="gramEnd"/>
            <w:r w:rsidRPr="00917C6D">
              <w:rPr>
                <w:rFonts w:ascii="Times New Roman" w:hAnsi="Times New Roman" w:cs="Times New Roman"/>
                <w:color w:val="000000"/>
              </w:rPr>
              <w:t xml:space="preserve"> Лауреат конкурса премии «Грант Москвы» в области наук и технологий в сфере образования; лектор - методист  АНО «НЦИО» и издательства «Экзамен». </w:t>
            </w:r>
          </w:p>
        </w:tc>
        <w:tc>
          <w:tcPr>
            <w:tcW w:w="799" w:type="pct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" w:history="1">
              <w:r w:rsidRPr="00917C6D">
                <w:rPr>
                  <w:rStyle w:val="Hyperlink"/>
                  <w:rFonts w:ascii="Times New Roman" w:hAnsi="Times New Roman" w:cs="Times New Roman"/>
                </w:rPr>
                <w:t>https://events.webinar.ru/9331/6338615</w:t>
              </w:r>
            </w:hyperlink>
          </w:p>
        </w:tc>
      </w:tr>
      <w:tr w:rsidR="00917C6D" w:rsidRPr="00917C6D" w:rsidTr="00917C6D">
        <w:trPr>
          <w:trHeight w:val="945"/>
        </w:trPr>
        <w:tc>
          <w:tcPr>
            <w:tcW w:w="4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23.10.2020</w:t>
            </w:r>
          </w:p>
        </w:tc>
        <w:tc>
          <w:tcPr>
            <w:tcW w:w="4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10.30-12.30</w:t>
            </w:r>
          </w:p>
        </w:tc>
        <w:tc>
          <w:tcPr>
            <w:tcW w:w="494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t>вебинар</w:t>
            </w:r>
            <w:proofErr w:type="spellEnd"/>
          </w:p>
        </w:tc>
        <w:tc>
          <w:tcPr>
            <w:tcW w:w="440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21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 xml:space="preserve">Изменения в </w:t>
            </w: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t>ЕГЭ.Анализируем</w:t>
            </w:r>
            <w:proofErr w:type="spellEnd"/>
            <w:r w:rsidRPr="00917C6D">
              <w:rPr>
                <w:rFonts w:ascii="Times New Roman" w:hAnsi="Times New Roman" w:cs="Times New Roman"/>
                <w:color w:val="000000"/>
              </w:rPr>
              <w:t xml:space="preserve"> смысловые связи.</w:t>
            </w:r>
          </w:p>
        </w:tc>
        <w:tc>
          <w:tcPr>
            <w:tcW w:w="528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7C6D">
              <w:rPr>
                <w:rFonts w:ascii="Times New Roman" w:hAnsi="Times New Roman" w:cs="Times New Roman"/>
                <w:color w:val="000000"/>
              </w:rPr>
              <w:t>Егораева</w:t>
            </w:r>
            <w:proofErr w:type="spellEnd"/>
            <w:r w:rsidRPr="00917C6D">
              <w:rPr>
                <w:rFonts w:ascii="Times New Roman" w:hAnsi="Times New Roman" w:cs="Times New Roman"/>
                <w:color w:val="000000"/>
              </w:rPr>
              <w:t xml:space="preserve"> Галина Тимофеевна</w:t>
            </w:r>
          </w:p>
        </w:tc>
        <w:tc>
          <w:tcPr>
            <w:tcW w:w="1039" w:type="pct"/>
            <w:shd w:val="clear" w:color="auto" w:fill="auto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7C6D">
              <w:rPr>
                <w:rFonts w:ascii="Times New Roman" w:hAnsi="Times New Roman" w:cs="Times New Roman"/>
                <w:color w:val="000000"/>
              </w:rPr>
              <w:t xml:space="preserve">Автор пособий по подготовке к ОГЭ и </w:t>
            </w:r>
            <w:proofErr w:type="gramStart"/>
            <w:r w:rsidRPr="00917C6D">
              <w:rPr>
                <w:rFonts w:ascii="Times New Roman" w:hAnsi="Times New Roman" w:cs="Times New Roman"/>
                <w:color w:val="000000"/>
              </w:rPr>
              <w:t>ЕГЭ  по</w:t>
            </w:r>
            <w:proofErr w:type="gramEnd"/>
            <w:r w:rsidRPr="00917C6D">
              <w:rPr>
                <w:rFonts w:ascii="Times New Roman" w:hAnsi="Times New Roman" w:cs="Times New Roman"/>
                <w:color w:val="000000"/>
              </w:rPr>
              <w:t xml:space="preserve"> русскому языку, учитель высшей категории, Отличник народного просвещения, руководитель Департамента методологии «Национального центра инноваций в   образовании» (г. Москва).Лектор - методист  издательства «Экзамен». </w:t>
            </w:r>
          </w:p>
        </w:tc>
        <w:tc>
          <w:tcPr>
            <w:tcW w:w="799" w:type="pct"/>
          </w:tcPr>
          <w:p w:rsidR="00917C6D" w:rsidRPr="00917C6D" w:rsidRDefault="00917C6D" w:rsidP="00917C6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2" w:history="1">
              <w:r w:rsidRPr="00917C6D">
                <w:rPr>
                  <w:rStyle w:val="Hyperlink"/>
                  <w:rFonts w:ascii="Times New Roman" w:hAnsi="Times New Roman" w:cs="Times New Roman"/>
                </w:rPr>
                <w:t>https://events.webinar.ru/9331/6338629</w:t>
              </w:r>
            </w:hyperlink>
          </w:p>
        </w:tc>
      </w:tr>
    </w:tbl>
    <w:p w:rsidR="00E941ED" w:rsidRDefault="00E941ED"/>
    <w:sectPr w:rsidR="00E941ED" w:rsidSect="00E941E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41ED"/>
    <w:rsid w:val="002D75BB"/>
    <w:rsid w:val="00444AF6"/>
    <w:rsid w:val="006A155E"/>
    <w:rsid w:val="00917C6D"/>
    <w:rsid w:val="00E52236"/>
    <w:rsid w:val="00E9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8F316-84B8-4902-A5A7-D52A27AB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9331/633847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vents.webinar.ru/9331/6338439" TargetMode="External"/><Relationship Id="rId12" Type="http://schemas.openxmlformats.org/officeDocument/2006/relationships/hyperlink" Target="https://events.webinar.ru/9331/63386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webinar.ru/9331/6338421" TargetMode="External"/><Relationship Id="rId11" Type="http://schemas.openxmlformats.org/officeDocument/2006/relationships/hyperlink" Target="https://events.webinar.ru/9331/6338615" TargetMode="External"/><Relationship Id="rId5" Type="http://schemas.openxmlformats.org/officeDocument/2006/relationships/hyperlink" Target="https://events.webinar.ru/9331/6338385" TargetMode="External"/><Relationship Id="rId10" Type="http://schemas.openxmlformats.org/officeDocument/2006/relationships/hyperlink" Target="https://events.webinar.ru/9331/6338599" TargetMode="External"/><Relationship Id="rId4" Type="http://schemas.openxmlformats.org/officeDocument/2006/relationships/hyperlink" Target="https://events.webinar.ru/9331/6338325" TargetMode="External"/><Relationship Id="rId9" Type="http://schemas.openxmlformats.org/officeDocument/2006/relationships/hyperlink" Target="https://events.webinar.ru/9331/63385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ZilyaSB</dc:creator>
  <cp:lastModifiedBy>insaf</cp:lastModifiedBy>
  <cp:revision>3</cp:revision>
  <dcterms:created xsi:type="dcterms:W3CDTF">2020-09-07T08:12:00Z</dcterms:created>
  <dcterms:modified xsi:type="dcterms:W3CDTF">2020-09-28T12:23:00Z</dcterms:modified>
</cp:coreProperties>
</file>